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810" w:rsidRDefault="00C657EE" w:rsidP="00C657EE">
      <w:pPr>
        <w:jc w:val="center"/>
        <w:rPr>
          <w:sz w:val="36"/>
          <w:szCs w:val="36"/>
        </w:rPr>
      </w:pPr>
      <w:r w:rsidRPr="00C657EE">
        <w:rPr>
          <w:sz w:val="36"/>
          <w:szCs w:val="36"/>
        </w:rPr>
        <w:t>Автоматическое ЗУ на МК ATmega16A</w:t>
      </w:r>
      <w:r>
        <w:rPr>
          <w:sz w:val="36"/>
          <w:szCs w:val="36"/>
        </w:rPr>
        <w:t xml:space="preserve"> + БП</w:t>
      </w:r>
    </w:p>
    <w:p w:rsidR="00FC2049" w:rsidRPr="00C657EE" w:rsidRDefault="00FC2049" w:rsidP="00C657EE">
      <w:pPr>
        <w:jc w:val="center"/>
        <w:rPr>
          <w:sz w:val="36"/>
          <w:szCs w:val="36"/>
        </w:rPr>
      </w:pPr>
      <w:r w:rsidRPr="00FC2049">
        <w:rPr>
          <w:noProof/>
          <w:sz w:val="36"/>
          <w:szCs w:val="36"/>
          <w:lang w:eastAsia="ru-RU"/>
        </w:rPr>
        <w:drawing>
          <wp:inline distT="0" distB="0" distL="0" distR="0">
            <wp:extent cx="3457575" cy="2441589"/>
            <wp:effectExtent l="0" t="0" r="0" b="0"/>
            <wp:docPr id="1" name="Рисунок 1" descr="G:\ELEKTRO\Project\ZU+BP_ATmega16\ZU+BP_ATmega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ELEKTRO\Project\ZU+BP_ATmega16\ZU+BP_ATmega1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211" cy="2555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57EE" w:rsidRDefault="00127E23" w:rsidP="00C02A26">
      <w:pPr>
        <w:spacing w:line="240" w:lineRule="auto"/>
      </w:pPr>
      <w:r>
        <w:t xml:space="preserve">   </w:t>
      </w:r>
      <w:r w:rsidR="00C657EE">
        <w:t>Переход по меню осуществляется нажатием кнопки «Выбор». Изменение параметров осуществляется кнопками «Влево» и «Вправо».</w:t>
      </w:r>
      <w:r w:rsidR="006B0DAC">
        <w:t xml:space="preserve"> </w:t>
      </w:r>
      <w:r w:rsidR="001B72EC">
        <w:t>Вход в некоторые пункты осуществляется долгим нажатием кнопки «Выбор».</w:t>
      </w:r>
    </w:p>
    <w:p w:rsidR="00127E23" w:rsidRPr="00127E23" w:rsidRDefault="00127E23" w:rsidP="00C02A26">
      <w:pPr>
        <w:spacing w:line="240" w:lineRule="auto"/>
      </w:pPr>
      <w:r>
        <w:t>При первом включении или перепрограммировании</w:t>
      </w:r>
      <w:r w:rsidRPr="00127E23">
        <w:t xml:space="preserve"> (</w:t>
      </w:r>
      <w:r w:rsidR="001B72EC">
        <w:t>сбое</w:t>
      </w:r>
      <w:r>
        <w:t xml:space="preserve"> </w:t>
      </w:r>
      <w:r>
        <w:rPr>
          <w:lang w:val="en-US"/>
        </w:rPr>
        <w:t>EEPROM</w:t>
      </w:r>
      <w:r w:rsidR="001B72EC">
        <w:t>)</w:t>
      </w:r>
      <w:r>
        <w:t xml:space="preserve"> будет предупреждение о калибровке.</w:t>
      </w:r>
      <w:r w:rsidR="001B72EC">
        <w:t xml:space="preserve"> Так же желательно в Настройках параметров заряда каждого профиля установить значения по умолчанию.</w:t>
      </w:r>
    </w:p>
    <w:p w:rsidR="006B0DAC" w:rsidRDefault="00127E23" w:rsidP="00C02A26">
      <w:pPr>
        <w:spacing w:line="240" w:lineRule="auto"/>
      </w:pPr>
      <w:r>
        <w:t xml:space="preserve">   </w:t>
      </w:r>
      <w:r w:rsidR="00F139BB">
        <w:t xml:space="preserve">В </w:t>
      </w:r>
      <w:r w:rsidR="00F139BB" w:rsidRPr="00951174">
        <w:rPr>
          <w:b/>
        </w:rPr>
        <w:t xml:space="preserve">начальном </w:t>
      </w:r>
      <w:proofErr w:type="gramStart"/>
      <w:r w:rsidR="00F139BB" w:rsidRPr="00951174">
        <w:rPr>
          <w:b/>
        </w:rPr>
        <w:t>меню</w:t>
      </w:r>
      <w:r w:rsidR="00F139BB">
        <w:t xml:space="preserve"> </w:t>
      </w:r>
      <w:r w:rsidR="006B0DAC">
        <w:t>:</w:t>
      </w:r>
      <w:proofErr w:type="gramEnd"/>
    </w:p>
    <w:p w:rsidR="006B0DAC" w:rsidRDefault="006B0DAC" w:rsidP="00C02A26">
      <w:pPr>
        <w:spacing w:line="240" w:lineRule="auto"/>
      </w:pPr>
      <w:r>
        <w:tab/>
        <w:t xml:space="preserve">- </w:t>
      </w:r>
      <w:r w:rsidR="00127E23">
        <w:t>Зарядное устройство</w:t>
      </w:r>
    </w:p>
    <w:p w:rsidR="00127E23" w:rsidRDefault="00127E23" w:rsidP="00C02A26">
      <w:pPr>
        <w:spacing w:line="240" w:lineRule="auto"/>
      </w:pPr>
      <w:r>
        <w:tab/>
        <w:t>- Блок питания</w:t>
      </w:r>
    </w:p>
    <w:p w:rsidR="00127E23" w:rsidRDefault="00127E23" w:rsidP="00C02A26">
      <w:pPr>
        <w:spacing w:line="240" w:lineRule="auto"/>
      </w:pPr>
      <w:r>
        <w:tab/>
        <w:t>- Калибровка устройства</w:t>
      </w:r>
    </w:p>
    <w:p w:rsidR="00127E23" w:rsidRDefault="00127E23" w:rsidP="00C02A26">
      <w:pPr>
        <w:spacing w:line="240" w:lineRule="auto"/>
      </w:pPr>
      <w:r>
        <w:tab/>
        <w:t>-Версия ПО</w:t>
      </w:r>
    </w:p>
    <w:p w:rsidR="00127E23" w:rsidRPr="00EF349D" w:rsidRDefault="00127E23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EF349D">
        <w:rPr>
          <w:b/>
          <w:sz w:val="24"/>
          <w:szCs w:val="24"/>
        </w:rPr>
        <w:t>Зарядное устройство:</w:t>
      </w:r>
    </w:p>
    <w:p w:rsidR="00127E23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Емкость АКБ</w:t>
      </w:r>
      <w:r w:rsidR="00F10EFA">
        <w:t xml:space="preserve">. Устанавливается до 250 А/ч. </w:t>
      </w:r>
      <w:r w:rsidR="009357BC" w:rsidRPr="009357BC">
        <w:t>Ограничение тока заряда до 15А.</w:t>
      </w:r>
    </w:p>
    <w:p w:rsidR="00127E23" w:rsidRPr="00951174" w:rsidRDefault="00127E23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Тип АКБ</w:t>
      </w:r>
      <w:r w:rsidR="002E2836">
        <w:t xml:space="preserve">. Используется 4 профиля и каждый профиль можно изменить. </w:t>
      </w:r>
      <w:r w:rsidR="00376945" w:rsidRPr="00F8231C">
        <w:rPr>
          <w:i/>
          <w:u w:val="single"/>
        </w:rPr>
        <w:t>Долгим</w:t>
      </w:r>
      <w:r w:rsidR="002E2836" w:rsidRPr="00F8231C">
        <w:rPr>
          <w:i/>
          <w:u w:val="single"/>
        </w:rPr>
        <w:t xml:space="preserve"> нажатием</w:t>
      </w:r>
      <w:r w:rsidR="002E2836">
        <w:t xml:space="preserve"> на кнопку «Выбор» переходим в меню Настройки параметров заряда.</w:t>
      </w:r>
    </w:p>
    <w:p w:rsidR="00F10EFA" w:rsidRPr="00492CA5" w:rsidRDefault="00F10EFA" w:rsidP="00492CA5">
      <w:pPr>
        <w:spacing w:line="240" w:lineRule="auto"/>
      </w:pPr>
      <w:r>
        <w:tab/>
        <w:t xml:space="preserve">- </w:t>
      </w:r>
      <w:r w:rsidR="00492CA5">
        <w:rPr>
          <w:b/>
        </w:rPr>
        <w:t>Тренировка до U3</w:t>
      </w:r>
      <w:r>
        <w:t xml:space="preserve">. </w:t>
      </w:r>
      <w:r w:rsidR="00492CA5">
        <w:t xml:space="preserve">В режиме </w:t>
      </w:r>
      <w:r w:rsidR="00492CA5" w:rsidRPr="00492CA5">
        <w:t>‘</w:t>
      </w:r>
      <w:r w:rsidR="00492CA5">
        <w:t>Тренировка</w:t>
      </w:r>
      <w:r w:rsidR="00492CA5" w:rsidRPr="00492CA5">
        <w:t>’</w:t>
      </w:r>
      <w:r w:rsidR="00492CA5">
        <w:t xml:space="preserve"> переход в режим </w:t>
      </w:r>
      <w:r w:rsidR="00492CA5" w:rsidRPr="00492CA5">
        <w:t>‘</w:t>
      </w:r>
      <w:r w:rsidR="00492CA5">
        <w:t>Заряд</w:t>
      </w:r>
      <w:r w:rsidR="00492CA5" w:rsidRPr="00492CA5">
        <w:t>’</w:t>
      </w:r>
      <w:r w:rsidR="00492CA5">
        <w:t xml:space="preserve"> произойдет при достижении напряжения “3-этап U3</w:t>
      </w:r>
      <w:r w:rsidR="00492CA5" w:rsidRPr="00492CA5">
        <w:t>”</w:t>
      </w:r>
      <w:r w:rsidR="00492CA5">
        <w:t>.</w:t>
      </w:r>
    </w:p>
    <w:p w:rsidR="002E2836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«Качели».</w:t>
      </w:r>
      <w:r>
        <w:t xml:space="preserve">  Процесс заряда и разряда без нагрузки в течении установленного времени. Вход в режим настройки установки времени </w:t>
      </w:r>
      <w:r w:rsidRPr="00F8231C">
        <w:rPr>
          <w:i/>
          <w:u w:val="single"/>
        </w:rPr>
        <w:t>д</w:t>
      </w:r>
      <w:r w:rsidR="00376945" w:rsidRPr="00F8231C">
        <w:rPr>
          <w:i/>
          <w:u w:val="single"/>
        </w:rPr>
        <w:t>олгим</w:t>
      </w:r>
      <w:r w:rsidRPr="00F8231C">
        <w:rPr>
          <w:i/>
          <w:u w:val="single"/>
        </w:rPr>
        <w:t xml:space="preserve"> нажатием</w:t>
      </w:r>
      <w:r w:rsidRPr="002E2836">
        <w:t xml:space="preserve"> на кнопку «Выбор»</w:t>
      </w:r>
      <w:r>
        <w:t xml:space="preserve">. Выход – </w:t>
      </w:r>
      <w:r w:rsidRPr="00F8231C">
        <w:rPr>
          <w:u w:val="single"/>
        </w:rPr>
        <w:t>коротким</w:t>
      </w:r>
      <w:r>
        <w:t>.</w:t>
      </w:r>
      <w:r w:rsidR="00951174">
        <w:t xml:space="preserve"> Рекомендуемое значение по ЗУ «Вымпел-55» 120 минут.</w:t>
      </w:r>
    </w:p>
    <w:p w:rsidR="001B72EC" w:rsidRDefault="002E2836" w:rsidP="00C02A26">
      <w:pPr>
        <w:spacing w:line="240" w:lineRule="auto"/>
      </w:pPr>
      <w:r>
        <w:tab/>
        <w:t xml:space="preserve">- </w:t>
      </w:r>
      <w:r w:rsidRPr="00EF349D">
        <w:rPr>
          <w:b/>
        </w:rPr>
        <w:t>Режим работы</w:t>
      </w:r>
      <w:r>
        <w:t xml:space="preserve">: </w:t>
      </w:r>
    </w:p>
    <w:p w:rsidR="009357BC" w:rsidRDefault="009357BC" w:rsidP="009357BC">
      <w:pPr>
        <w:spacing w:line="240" w:lineRule="auto"/>
        <w:ind w:firstLine="708"/>
      </w:pPr>
      <w:r w:rsidRPr="009357BC">
        <w:t>Переход между режимами работы осуществляется кнопками «Влево» и «Вправо».</w:t>
      </w:r>
    </w:p>
    <w:p w:rsidR="001B72EC" w:rsidRPr="001B72E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Заряд</w:t>
      </w:r>
      <w:r>
        <w:rPr>
          <w:b/>
          <w:i/>
        </w:rPr>
        <w:t xml:space="preserve">. </w:t>
      </w:r>
      <w:r w:rsidR="00E6442D">
        <w:t>Ток_</w:t>
      </w:r>
      <w:r w:rsidR="00E6442D">
        <w:rPr>
          <w:lang w:val="en-US"/>
        </w:rPr>
        <w:t>max</w:t>
      </w:r>
      <w:r w:rsidR="00E6442D" w:rsidRPr="009357BC">
        <w:t>=</w:t>
      </w:r>
      <w:r w:rsidR="00E6442D">
        <w:t xml:space="preserve"> 15А</w:t>
      </w:r>
      <w:r w:rsidR="00E6442D" w:rsidRPr="009357BC">
        <w:t xml:space="preserve">, </w:t>
      </w:r>
      <w:r w:rsidR="00E6442D">
        <w:t>ток_</w:t>
      </w:r>
      <w:r w:rsidR="00E6442D">
        <w:rPr>
          <w:lang w:val="en-US"/>
        </w:rPr>
        <w:t>min</w:t>
      </w:r>
      <w:r w:rsidR="00E6442D" w:rsidRPr="009357BC">
        <w:t>=0,1</w:t>
      </w:r>
      <w:r w:rsidR="00E6442D">
        <w:rPr>
          <w:lang w:val="en-US"/>
        </w:rPr>
        <w:t>A</w:t>
      </w:r>
      <w:r w:rsidR="00E6442D">
        <w:t>.</w:t>
      </w:r>
      <w:r w:rsidR="00E6442D" w:rsidRPr="00E6442D">
        <w:t xml:space="preserve"> </w:t>
      </w:r>
      <w:r>
        <w:t>Во время заряда в первой строке 1 раз</w:t>
      </w:r>
      <w:r w:rsidR="00951174">
        <w:t xml:space="preserve"> в 5 секунд индицируются условия</w:t>
      </w:r>
      <w:r w:rsidR="009357BC">
        <w:t xml:space="preserve"> заряда, а в режиме «качелей»-</w:t>
      </w:r>
      <w:r w:rsidR="00951174">
        <w:t xml:space="preserve">идет </w:t>
      </w:r>
      <w:r>
        <w:t>заряд или разряд АКБ.</w:t>
      </w:r>
      <w:r w:rsidR="009357BC" w:rsidRPr="009357BC">
        <w:t xml:space="preserve"> </w:t>
      </w:r>
    </w:p>
    <w:p w:rsidR="001B72E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КТЦ-заряд/разряд</w:t>
      </w:r>
      <w:r>
        <w:t xml:space="preserve">. </w:t>
      </w:r>
      <w:r w:rsidR="00245DDC">
        <w:t>Автоматически определяется внешняя нагрузка.</w:t>
      </w:r>
      <w:r w:rsidR="00245DDC" w:rsidRPr="00245DDC">
        <w:t xml:space="preserve"> </w:t>
      </w:r>
      <w:r w:rsidR="00245DDC">
        <w:t>Разряд</w:t>
      </w:r>
      <w:r w:rsidR="00245DDC" w:rsidRPr="00245DDC">
        <w:t xml:space="preserve"> на внутренний резистор для АКБ до 24А/ч</w:t>
      </w:r>
      <w:r w:rsidR="007B11BB" w:rsidRPr="007B11BB">
        <w:t>, если емкость больше – ток 1,2А.</w:t>
      </w:r>
      <w:r w:rsidR="00245DDC">
        <w:t xml:space="preserve">  АКБ разряжается заданным в профиле током до напряжения </w:t>
      </w:r>
      <w:r w:rsidR="00245DDC">
        <w:rPr>
          <w:lang w:val="en-US"/>
        </w:rPr>
        <w:t>U</w:t>
      </w:r>
      <w:r w:rsidR="00245DDC">
        <w:t xml:space="preserve"> конца разряда, после чего сразу начинается</w:t>
      </w:r>
      <w:r w:rsidR="00245DDC" w:rsidRPr="00245DDC">
        <w:rPr>
          <w:i/>
        </w:rPr>
        <w:t xml:space="preserve"> заряд</w:t>
      </w:r>
      <w:r w:rsidR="00245DDC">
        <w:t xml:space="preserve">. </w:t>
      </w:r>
    </w:p>
    <w:p w:rsidR="001B72EC" w:rsidRPr="00245DDC" w:rsidRDefault="001B72EC" w:rsidP="001B72EC">
      <w:pPr>
        <w:spacing w:line="240" w:lineRule="auto"/>
        <w:ind w:left="708" w:firstLine="708"/>
      </w:pPr>
      <w:r>
        <w:t>-</w:t>
      </w:r>
      <w:r w:rsidR="002E2836" w:rsidRPr="00EF349D">
        <w:rPr>
          <w:b/>
          <w:i/>
        </w:rPr>
        <w:t>Тренировка</w:t>
      </w:r>
      <w:r w:rsidR="00245DDC">
        <w:rPr>
          <w:b/>
          <w:i/>
        </w:rPr>
        <w:t>.</w:t>
      </w:r>
      <w:r w:rsidR="00245DDC">
        <w:t xml:space="preserve"> З</w:t>
      </w:r>
      <w:r w:rsidR="002E2836">
        <w:t>аряд 0,1С, разряд 0,01С</w:t>
      </w:r>
      <w:r w:rsidR="00245DDC">
        <w:t xml:space="preserve">. При достижении напряжения </w:t>
      </w:r>
      <w:r w:rsidR="00245DDC" w:rsidRPr="00245DDC">
        <w:t>“</w:t>
      </w:r>
      <w:r w:rsidR="00245DDC">
        <w:t xml:space="preserve">1-этап </w:t>
      </w:r>
      <w:r w:rsidR="00245DDC">
        <w:rPr>
          <w:lang w:val="en-US"/>
        </w:rPr>
        <w:t>U</w:t>
      </w:r>
      <w:r w:rsidR="00245DDC">
        <w:t>1</w:t>
      </w:r>
      <w:r w:rsidR="00245DDC" w:rsidRPr="00245DDC">
        <w:t>”</w:t>
      </w:r>
      <w:r w:rsidR="00492CA5">
        <w:t xml:space="preserve"> (“3-этап U3”)  экран</w:t>
      </w:r>
      <w:bookmarkStart w:id="0" w:name="_GoBack"/>
      <w:bookmarkEnd w:id="0"/>
      <w:r w:rsidR="00731D0D">
        <w:t xml:space="preserve"> 1 минуту</w:t>
      </w:r>
      <w:r w:rsidR="00311ABF">
        <w:t xml:space="preserve"> показывает емкость заряда/разряда и</w:t>
      </w:r>
      <w:r w:rsidR="00245DDC" w:rsidRPr="00245DDC">
        <w:t xml:space="preserve"> </w:t>
      </w:r>
      <w:r w:rsidR="00245DDC">
        <w:t>начинается заряд АКБ.</w:t>
      </w:r>
      <w:r w:rsidR="009B45AC">
        <w:t xml:space="preserve"> Емкость заряда при Тренировке добавляется к емкости при заряде (общее для Тренировка + Заряд в А/ч).</w:t>
      </w:r>
    </w:p>
    <w:p w:rsidR="002E2836" w:rsidRDefault="001B72EC" w:rsidP="001B72EC">
      <w:pPr>
        <w:spacing w:line="240" w:lineRule="auto"/>
        <w:ind w:left="708" w:firstLine="708"/>
      </w:pPr>
      <w:r>
        <w:t>-</w:t>
      </w:r>
      <w:r w:rsidR="002F0E61" w:rsidRPr="00EF349D">
        <w:rPr>
          <w:b/>
          <w:i/>
        </w:rPr>
        <w:t>Тест АКБ</w:t>
      </w:r>
      <w:r w:rsidR="002F0E61">
        <w:t xml:space="preserve"> (измеряется</w:t>
      </w:r>
      <w:r w:rsidR="00376945">
        <w:t xml:space="preserve"> для 12-вольтных </w:t>
      </w:r>
      <w:proofErr w:type="gramStart"/>
      <w:r w:rsidR="00376945">
        <w:t xml:space="preserve">аккумуляторов </w:t>
      </w:r>
      <w:r w:rsidR="002F0E61">
        <w:t xml:space="preserve"> в</w:t>
      </w:r>
      <w:proofErr w:type="gramEnd"/>
      <w:r w:rsidR="002F0E61">
        <w:t xml:space="preserve"> «попугаях», т.к. не учитывается сопротивление проводов, транзисторов и т.д.). </w:t>
      </w:r>
    </w:p>
    <w:p w:rsidR="002F0E61" w:rsidRPr="00EF349D" w:rsidRDefault="002F0E61" w:rsidP="00C02A26">
      <w:pPr>
        <w:spacing w:line="240" w:lineRule="auto"/>
        <w:rPr>
          <w:b/>
          <w:sz w:val="24"/>
          <w:szCs w:val="24"/>
        </w:rPr>
      </w:pPr>
      <w:r>
        <w:lastRenderedPageBreak/>
        <w:t xml:space="preserve">   </w:t>
      </w:r>
      <w:r w:rsidRPr="00EF349D">
        <w:rPr>
          <w:b/>
          <w:sz w:val="24"/>
          <w:szCs w:val="24"/>
        </w:rPr>
        <w:t>Блок Питания:</w:t>
      </w:r>
    </w:p>
    <w:p w:rsidR="0091232A" w:rsidRDefault="0091232A" w:rsidP="00C02A26">
      <w:pPr>
        <w:spacing w:line="240" w:lineRule="auto"/>
      </w:pPr>
      <w:r>
        <w:tab/>
        <w:t xml:space="preserve">- </w:t>
      </w:r>
      <w:r w:rsidRPr="00D6252A">
        <w:rPr>
          <w:i/>
          <w:u w:val="single"/>
        </w:rPr>
        <w:t>Коротким нажатием</w:t>
      </w:r>
      <w:r>
        <w:t xml:space="preserve"> выбираем редактируемый параметр (напряжение или максимальный ток), </w:t>
      </w:r>
      <w:r w:rsidR="00D6252A" w:rsidRPr="00D6252A">
        <w:rPr>
          <w:i/>
          <w:u w:val="single"/>
        </w:rPr>
        <w:t>долгим нажатием</w:t>
      </w:r>
      <w:r w:rsidR="00D6252A" w:rsidRPr="00D6252A">
        <w:t xml:space="preserve"> </w:t>
      </w:r>
      <w:r>
        <w:t>включаем/выключаем БП. При превышении установленного тока идет стабилизация по току.</w:t>
      </w:r>
    </w:p>
    <w:p w:rsidR="00EF349D" w:rsidRPr="001F7436" w:rsidRDefault="00EF349D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1F7436">
        <w:rPr>
          <w:b/>
          <w:sz w:val="24"/>
          <w:szCs w:val="24"/>
        </w:rPr>
        <w:t>Калибровка устройства:</w:t>
      </w:r>
    </w:p>
    <w:p w:rsidR="00EF349D" w:rsidRDefault="001F7436" w:rsidP="00C02A26">
      <w:pPr>
        <w:spacing w:line="240" w:lineRule="auto"/>
      </w:pPr>
      <w:r>
        <w:t xml:space="preserve">Вход в калибровку осуществляется </w:t>
      </w:r>
      <w:r w:rsidR="00F8231C" w:rsidRPr="00F8231C">
        <w:rPr>
          <w:i/>
          <w:u w:val="single"/>
        </w:rPr>
        <w:t>долгим нажатием</w:t>
      </w:r>
      <w:r w:rsidR="00F8231C" w:rsidRPr="00F8231C">
        <w:t xml:space="preserve"> </w:t>
      </w:r>
      <w:r w:rsidRPr="001F7436">
        <w:t>на кнопку «Выбор»</w:t>
      </w:r>
      <w:r w:rsidR="007B11BB">
        <w:t xml:space="preserve">. </w:t>
      </w:r>
      <w:r w:rsidR="007B11BB" w:rsidRPr="007B11BB">
        <w:t>Сохранение настроек, если было изменение, происходит после прохода по всем пунктам.</w:t>
      </w:r>
    </w:p>
    <w:p w:rsidR="001F7436" w:rsidRDefault="001F7436" w:rsidP="00C02A26">
      <w:pPr>
        <w:spacing w:line="240" w:lineRule="auto"/>
      </w:pPr>
      <w:r>
        <w:tab/>
        <w:t>-</w:t>
      </w:r>
      <w:r w:rsidR="00D95D6C">
        <w:t xml:space="preserve"> Установить выход 16В: </w:t>
      </w:r>
      <w:r w:rsidR="00C02A26">
        <w:t xml:space="preserve">калибруется вольтметр прибора; </w:t>
      </w:r>
      <w:r w:rsidR="00D95D6C">
        <w:t xml:space="preserve">кнопками </w:t>
      </w:r>
      <w:r w:rsidR="00D95D6C" w:rsidRPr="00D95D6C">
        <w:t>«Влево» и</w:t>
      </w:r>
      <w:r w:rsidR="00D95D6C">
        <w:t>ли</w:t>
      </w:r>
      <w:r w:rsidR="00D95D6C" w:rsidRPr="00D95D6C">
        <w:t xml:space="preserve"> «Вправо»</w:t>
      </w:r>
      <w:r w:rsidR="00D95D6C">
        <w:t xml:space="preserve"> устанавливаем 16 вольт</w:t>
      </w:r>
      <w:r w:rsidR="00416870" w:rsidRPr="00416870">
        <w:t xml:space="preserve"> </w:t>
      </w:r>
      <w:r w:rsidR="00416870">
        <w:t>на внешнем вольтметре</w:t>
      </w:r>
      <w:r w:rsidR="00D95D6C">
        <w:t>.</w:t>
      </w:r>
    </w:p>
    <w:p w:rsidR="00D95D6C" w:rsidRDefault="00D95D6C" w:rsidP="00C02A26">
      <w:pPr>
        <w:spacing w:line="240" w:lineRule="auto"/>
      </w:pPr>
      <w:r>
        <w:tab/>
        <w:t>- Установить выход 1</w:t>
      </w:r>
      <w:r w:rsidRPr="00D95D6C">
        <w:t>В: кнопками «Влев</w:t>
      </w:r>
      <w:r>
        <w:t>о» или «Вправо» устанавливаем 1</w:t>
      </w:r>
      <w:r w:rsidRPr="00D95D6C">
        <w:t xml:space="preserve"> вольт</w:t>
      </w:r>
      <w:r w:rsidR="00416870" w:rsidRPr="00416870">
        <w:t xml:space="preserve"> </w:t>
      </w:r>
      <w:r w:rsidR="00416870">
        <w:t>на внешнем вольтметре</w:t>
      </w:r>
      <w:r w:rsidRPr="00D95D6C">
        <w:t>.</w:t>
      </w:r>
    </w:p>
    <w:p w:rsidR="00416870" w:rsidRDefault="00416870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Set</w:t>
      </w:r>
      <w:r w:rsidRPr="00416870">
        <w:t xml:space="preserve"> </w:t>
      </w:r>
      <w:r>
        <w:rPr>
          <w:lang w:val="en-US"/>
        </w:rPr>
        <w:t>U</w:t>
      </w:r>
      <w:r w:rsidRPr="00416870">
        <w:t>(16</w:t>
      </w:r>
      <w:r>
        <w:rPr>
          <w:lang w:val="en-US"/>
        </w:rPr>
        <w:t>V</w:t>
      </w:r>
      <w:r w:rsidRPr="00416870">
        <w:t xml:space="preserve">) = </w:t>
      </w:r>
      <w:r>
        <w:rPr>
          <w:lang w:val="en-US"/>
        </w:rPr>
        <w:t>U</w:t>
      </w:r>
      <w:r w:rsidRPr="00416870">
        <w:t xml:space="preserve"> </w:t>
      </w:r>
      <w:r>
        <w:rPr>
          <w:lang w:val="en-US"/>
        </w:rPr>
        <w:t>out</w:t>
      </w:r>
      <w:r w:rsidRPr="00416870">
        <w:t>:</w:t>
      </w:r>
      <w:r w:rsidR="007B11BB">
        <w:t xml:space="preserve"> соответствие установленного напряжения выходному;</w:t>
      </w:r>
      <w:r w:rsidRPr="00416870">
        <w:t xml:space="preserve"> кнопками «Влево» или «Вправо» </w:t>
      </w:r>
      <w:r w:rsidR="007B11BB">
        <w:t>устанавливаем 16 вольт на выходе</w:t>
      </w:r>
      <w:r w:rsidRPr="00416870">
        <w:t>.</w:t>
      </w:r>
    </w:p>
    <w:p w:rsidR="00416870" w:rsidRDefault="00416870" w:rsidP="00C02A26">
      <w:pPr>
        <w:spacing w:line="240" w:lineRule="auto"/>
      </w:pPr>
      <w:r>
        <w:t>Подключить нагрузку обеспечивающую ток 7А.</w:t>
      </w:r>
    </w:p>
    <w:p w:rsidR="00416870" w:rsidRDefault="00416870" w:rsidP="00C02A26">
      <w:pPr>
        <w:spacing w:line="240" w:lineRule="auto"/>
      </w:pPr>
      <w:r>
        <w:tab/>
      </w:r>
      <w:r w:rsidR="00E26B18">
        <w:t>- Установить выход 7А</w:t>
      </w:r>
      <w:r w:rsidR="00E26B18" w:rsidRPr="00E26B18">
        <w:t xml:space="preserve">: </w:t>
      </w:r>
      <w:r w:rsidR="00C02A26">
        <w:t>калибруется ампер</w:t>
      </w:r>
      <w:r w:rsidR="00C02A26" w:rsidRPr="00C02A26">
        <w:t xml:space="preserve">метр прибора; </w:t>
      </w:r>
      <w:r w:rsidR="00E26B18" w:rsidRPr="00E26B18">
        <w:t>кнопками «Влев</w:t>
      </w:r>
      <w:r w:rsidR="00E26B18">
        <w:t>о» или «Вправо» устанавливаем 7 ампер</w:t>
      </w:r>
      <w:r w:rsidR="00E26B18" w:rsidRPr="00E26B18">
        <w:t xml:space="preserve"> на внешнем</w:t>
      </w:r>
      <w:r w:rsidR="00E26B18">
        <w:t xml:space="preserve"> амперметре.</w:t>
      </w:r>
    </w:p>
    <w:p w:rsidR="00E26B18" w:rsidRDefault="006D65E6" w:rsidP="00C02A26">
      <w:pPr>
        <w:spacing w:line="240" w:lineRule="auto"/>
      </w:pPr>
      <w:r>
        <w:tab/>
        <w:t>- Установить выход 0,1</w:t>
      </w:r>
      <w:r w:rsidR="00E26B18" w:rsidRPr="00E26B18">
        <w:t>А: кнопками «Вле</w:t>
      </w:r>
      <w:r w:rsidR="00951174">
        <w:t>во» или «Вправо» устанавливаем 0,1</w:t>
      </w:r>
      <w:r w:rsidR="00E26B18" w:rsidRPr="00E26B18">
        <w:t xml:space="preserve"> ампер на внешнем амперметре.</w:t>
      </w:r>
    </w:p>
    <w:p w:rsidR="00E82694" w:rsidRPr="00E82694" w:rsidRDefault="00E82694" w:rsidP="00C02A26">
      <w:pPr>
        <w:spacing w:line="240" w:lineRule="auto"/>
      </w:pPr>
      <w:r>
        <w:tab/>
        <w:t xml:space="preserve">- Ток разряда расчетный: если выбрано «Да», для индикации разрядного тока через внутренний резистор 10 Ом используется расчет по формуле </w:t>
      </w:r>
      <w:r>
        <w:rPr>
          <w:lang w:val="en-US"/>
        </w:rPr>
        <w:t>I</w:t>
      </w:r>
      <w:proofErr w:type="spellStart"/>
      <w:r>
        <w:t>разр</w:t>
      </w:r>
      <w:proofErr w:type="spellEnd"/>
      <w:r>
        <w:t>=</w:t>
      </w:r>
      <w:r>
        <w:rPr>
          <w:lang w:val="en-US"/>
        </w:rPr>
        <w:t>U</w:t>
      </w:r>
      <w:proofErr w:type="spellStart"/>
      <w:r>
        <w:t>акб</w:t>
      </w:r>
      <w:proofErr w:type="spellEnd"/>
      <w:r>
        <w:t>/10 Ом.</w:t>
      </w:r>
    </w:p>
    <w:p w:rsidR="006D65E6" w:rsidRDefault="006D65E6" w:rsidP="00C02A26">
      <w:pPr>
        <w:spacing w:line="240" w:lineRule="auto"/>
      </w:pPr>
      <w:r>
        <w:tab/>
        <w:t>- Настройка амперметра разряда: подключаем к выходам внешней нагрузки</w:t>
      </w:r>
      <w:r w:rsidR="00376945">
        <w:t xml:space="preserve"> через амперметр</w:t>
      </w:r>
      <w:r>
        <w:t xml:space="preserve"> сопротивление обеспечивающий ток не менее 3А</w:t>
      </w:r>
      <w:r w:rsidR="00376945">
        <w:t xml:space="preserve">; </w:t>
      </w:r>
      <w:r w:rsidR="00376945" w:rsidRPr="00376945">
        <w:t>кнопками «Влево» или «Вправо» устанавливаем</w:t>
      </w:r>
      <w:r w:rsidR="00376945">
        <w:t xml:space="preserve"> показания на приборе равные внешнему амперметру.</w:t>
      </w:r>
    </w:p>
    <w:p w:rsidR="00376945" w:rsidRDefault="00376945" w:rsidP="00C02A26">
      <w:pPr>
        <w:spacing w:line="240" w:lineRule="auto"/>
      </w:pPr>
      <w:r>
        <w:tab/>
        <w:t xml:space="preserve">- Ток включения кулера: </w:t>
      </w:r>
      <w:r w:rsidRPr="00376945">
        <w:t>кнопками «Влево» или «Вправо» устанавливаем</w:t>
      </w:r>
      <w:r>
        <w:t xml:space="preserve"> требуемый ток включения вентилятора охлаждения.</w:t>
      </w:r>
    </w:p>
    <w:p w:rsidR="00376945" w:rsidRDefault="00376945" w:rsidP="00C02A26">
      <w:pPr>
        <w:spacing w:line="240" w:lineRule="auto"/>
        <w:rPr>
          <w:b/>
          <w:sz w:val="24"/>
          <w:szCs w:val="24"/>
        </w:rPr>
      </w:pPr>
      <w:r>
        <w:t xml:space="preserve">   </w:t>
      </w:r>
      <w:r w:rsidRPr="002E4894">
        <w:rPr>
          <w:b/>
          <w:sz w:val="24"/>
          <w:szCs w:val="24"/>
        </w:rPr>
        <w:t>Настройки параметров заряда</w:t>
      </w:r>
      <w:r w:rsidR="002E4894" w:rsidRPr="002E4894">
        <w:rPr>
          <w:b/>
          <w:sz w:val="24"/>
          <w:szCs w:val="24"/>
        </w:rPr>
        <w:t>:</w:t>
      </w:r>
    </w:p>
    <w:p w:rsidR="007B11BB" w:rsidRPr="007B11BB" w:rsidRDefault="007B11BB" w:rsidP="00C02A26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 xml:space="preserve">Вход осуществляется </w:t>
      </w:r>
      <w:r w:rsidRPr="00F139BB">
        <w:rPr>
          <w:i/>
          <w:sz w:val="24"/>
          <w:szCs w:val="24"/>
          <w:u w:val="single"/>
        </w:rPr>
        <w:t>долгим нажатием</w:t>
      </w:r>
      <w:r>
        <w:rPr>
          <w:sz w:val="24"/>
          <w:szCs w:val="24"/>
        </w:rPr>
        <w:t xml:space="preserve"> </w:t>
      </w:r>
      <w:r w:rsidR="00454423">
        <w:rPr>
          <w:sz w:val="24"/>
          <w:szCs w:val="24"/>
        </w:rPr>
        <w:t xml:space="preserve">на кнопку «Выбор» </w:t>
      </w:r>
      <w:r>
        <w:rPr>
          <w:sz w:val="24"/>
          <w:szCs w:val="24"/>
        </w:rPr>
        <w:t xml:space="preserve">из пункта </w:t>
      </w:r>
      <w:r w:rsidR="00454423" w:rsidRPr="00454423">
        <w:rPr>
          <w:sz w:val="24"/>
          <w:szCs w:val="24"/>
        </w:rPr>
        <w:t>“</w:t>
      </w:r>
      <w:r w:rsidR="00454423">
        <w:rPr>
          <w:sz w:val="24"/>
          <w:szCs w:val="24"/>
        </w:rPr>
        <w:t>Тип АКБ</w:t>
      </w:r>
      <w:r w:rsidR="00454423" w:rsidRPr="00454423">
        <w:rPr>
          <w:sz w:val="24"/>
          <w:szCs w:val="24"/>
        </w:rPr>
        <w:t>”</w:t>
      </w:r>
      <w:r>
        <w:rPr>
          <w:sz w:val="24"/>
          <w:szCs w:val="24"/>
        </w:rPr>
        <w:t>. Сохранение настроек, если было изменение, происходит после прохода по всем пунктам.</w:t>
      </w:r>
    </w:p>
    <w:p w:rsidR="002E4894" w:rsidRDefault="002E4894" w:rsidP="00C02A26">
      <w:pPr>
        <w:spacing w:line="240" w:lineRule="auto"/>
      </w:pPr>
      <w:r>
        <w:tab/>
        <w:t>- По умолчанию</w:t>
      </w:r>
      <w:proofErr w:type="gramStart"/>
      <w:r>
        <w:t>? :</w:t>
      </w:r>
      <w:proofErr w:type="gramEnd"/>
      <w:r>
        <w:t xml:space="preserve"> </w:t>
      </w:r>
      <w:r w:rsidR="00B03BD4">
        <w:t xml:space="preserve">если нужно восстановить параметры заряда по умолчанию, то </w:t>
      </w:r>
      <w:r w:rsidRPr="002E4894">
        <w:t>кнопками «Влево» или «Вправо»</w:t>
      </w:r>
      <w:r>
        <w:t xml:space="preserve"> выбираем</w:t>
      </w:r>
      <w:r w:rsidR="00B03BD4">
        <w:t xml:space="preserve"> </w:t>
      </w:r>
      <w:r w:rsidR="00AD538B">
        <w:t>нужный пункт.</w:t>
      </w:r>
    </w:p>
    <w:p w:rsidR="00AD538B" w:rsidRDefault="00AD538B" w:rsidP="00C02A26">
      <w:pPr>
        <w:spacing w:line="240" w:lineRule="auto"/>
      </w:pPr>
      <w:r>
        <w:tab/>
        <w:t xml:space="preserve">- Алгоритм заряда: для АКБ меньше 45А/ч обычно применяют </w:t>
      </w:r>
      <w:r w:rsidR="00286F47">
        <w:t xml:space="preserve">алгоритм </w:t>
      </w:r>
      <w:proofErr w:type="spellStart"/>
      <w:r w:rsidR="00286F47">
        <w:rPr>
          <w:lang w:val="en-US"/>
        </w:rPr>
        <w:t>IUoU</w:t>
      </w:r>
      <w:proofErr w:type="spellEnd"/>
      <w:r w:rsidR="00286F47">
        <w:t xml:space="preserve">, выше – </w:t>
      </w:r>
      <w:proofErr w:type="spellStart"/>
      <w:r w:rsidR="00286F47">
        <w:rPr>
          <w:lang w:val="en-US"/>
        </w:rPr>
        <w:t>IUIoU</w:t>
      </w:r>
      <w:proofErr w:type="spellEnd"/>
      <w:r w:rsidR="00286F47">
        <w:t>.</w:t>
      </w:r>
    </w:p>
    <w:p w:rsidR="00286F47" w:rsidRDefault="00286F47" w:rsidP="00C02A26">
      <w:pPr>
        <w:spacing w:line="240" w:lineRule="auto"/>
      </w:pPr>
      <w:r>
        <w:tab/>
        <w:t>- Напряжение АКБ: указывается для заряда АКБ с иным напряжением (</w:t>
      </w:r>
      <w:proofErr w:type="spellStart"/>
      <w:r>
        <w:rPr>
          <w:lang w:val="en-US"/>
        </w:rPr>
        <w:t>LiIon</w:t>
      </w:r>
      <w:proofErr w:type="spellEnd"/>
      <w:r>
        <w:t xml:space="preserve">, от </w:t>
      </w:r>
      <w:proofErr w:type="spellStart"/>
      <w:r>
        <w:t>шуруповертов</w:t>
      </w:r>
      <w:proofErr w:type="spellEnd"/>
      <w:r>
        <w:t xml:space="preserve"> и др.).</w:t>
      </w:r>
    </w:p>
    <w:p w:rsidR="00286F47" w:rsidRDefault="00286F47" w:rsidP="00C02A26">
      <w:pPr>
        <w:spacing w:line="240" w:lineRule="auto"/>
      </w:pPr>
      <w:r>
        <w:tab/>
        <w:t xml:space="preserve">- 1-этап </w:t>
      </w:r>
      <w:r>
        <w:rPr>
          <w:lang w:val="en-US"/>
        </w:rPr>
        <w:t>U</w:t>
      </w:r>
      <w:r w:rsidRPr="00286F47">
        <w:t xml:space="preserve">1: </w:t>
      </w:r>
      <w:r>
        <w:t xml:space="preserve">напряжение до которого будет заряжаться АКБ при </w:t>
      </w:r>
      <w:r w:rsidR="004B0D19" w:rsidRPr="004B0D19">
        <w:t>‘Ток 1-этап</w:t>
      </w:r>
      <w:proofErr w:type="gramStart"/>
      <w:r w:rsidR="004B0D19" w:rsidRPr="004B0D19">
        <w:t>’</w:t>
      </w:r>
      <w:r w:rsidR="004B0D19">
        <w:t xml:space="preserve"> </w:t>
      </w:r>
      <w:r>
        <w:t xml:space="preserve"> на</w:t>
      </w:r>
      <w:proofErr w:type="gramEnd"/>
      <w:r>
        <w:t xml:space="preserve"> 1-ом этапе.</w:t>
      </w:r>
    </w:p>
    <w:p w:rsidR="00286F47" w:rsidRPr="009B2317" w:rsidRDefault="00286F47" w:rsidP="00C02A26">
      <w:pPr>
        <w:spacing w:line="240" w:lineRule="auto"/>
      </w:pPr>
      <w:r>
        <w:tab/>
        <w:t xml:space="preserve">- 3-этап </w:t>
      </w:r>
      <w:r>
        <w:rPr>
          <w:lang w:val="en-US"/>
        </w:rPr>
        <w:t>U</w:t>
      </w:r>
      <w:r w:rsidRPr="009B2317">
        <w:t xml:space="preserve">3: </w:t>
      </w:r>
      <w:r w:rsidR="009B2317" w:rsidRPr="009B2317">
        <w:t>напряжение до которого будет заряжат</w:t>
      </w:r>
      <w:r w:rsidR="009B2317">
        <w:t xml:space="preserve">ься АКБ при </w:t>
      </w:r>
      <w:r w:rsidR="004B0D19" w:rsidRPr="004B0D19">
        <w:t>‘</w:t>
      </w:r>
      <w:r w:rsidR="004B0D19">
        <w:t>Ток 3-этап'</w:t>
      </w:r>
      <w:r w:rsidR="004B0D19" w:rsidRPr="004B0D19">
        <w:t xml:space="preserve"> </w:t>
      </w:r>
      <w:r w:rsidR="009B2317">
        <w:t>на 3-</w:t>
      </w:r>
      <w:r w:rsidR="009B2317" w:rsidRPr="009B2317">
        <w:t>м этапе.</w:t>
      </w:r>
    </w:p>
    <w:p w:rsidR="00286F47" w:rsidRDefault="00286F47" w:rsidP="00C02A26">
      <w:pPr>
        <w:spacing w:line="240" w:lineRule="auto"/>
      </w:pPr>
      <w:r w:rsidRPr="009B2317">
        <w:tab/>
        <w:t xml:space="preserve">- </w:t>
      </w:r>
      <w:r>
        <w:t xml:space="preserve">Ток 1-этап: </w:t>
      </w:r>
      <w:r w:rsidR="009B2317">
        <w:t>ток заряда на 1-м</w:t>
      </w:r>
      <w:r w:rsidR="007B11BB">
        <w:t xml:space="preserve"> этапе; рекомендуемое значение</w:t>
      </w:r>
      <w:r w:rsidR="009B2317">
        <w:t xml:space="preserve"> 0,1 от емкости АКБ.</w:t>
      </w:r>
    </w:p>
    <w:p w:rsidR="00286F47" w:rsidRDefault="00286F47" w:rsidP="00C02A26">
      <w:pPr>
        <w:spacing w:line="240" w:lineRule="auto"/>
      </w:pPr>
      <w:r>
        <w:tab/>
        <w:t xml:space="preserve">- </w:t>
      </w:r>
      <w:r w:rsidR="009B2317">
        <w:t>Ток 3-этап:</w:t>
      </w:r>
      <w:r w:rsidR="009B2317" w:rsidRPr="009B2317">
        <w:t xml:space="preserve"> </w:t>
      </w:r>
      <w:r w:rsidR="009B2317">
        <w:t>ток за</w:t>
      </w:r>
      <w:r w:rsidR="007B11BB">
        <w:t>ряда на 3-м этапе; рекомендуемое значение</w:t>
      </w:r>
      <w:r w:rsidR="009B2317">
        <w:t xml:space="preserve"> 0,02</w:t>
      </w:r>
      <w:r w:rsidR="009B2317" w:rsidRPr="009B2317">
        <w:t xml:space="preserve"> </w:t>
      </w:r>
      <w:r w:rsidR="009B2317">
        <w:t xml:space="preserve">от </w:t>
      </w:r>
      <w:r w:rsidR="009B2317" w:rsidRPr="009B2317">
        <w:t>емкости АКБ.</w:t>
      </w:r>
    </w:p>
    <w:p w:rsidR="009B2317" w:rsidRPr="009B2317" w:rsidRDefault="009B2317" w:rsidP="00C02A26">
      <w:pPr>
        <w:spacing w:line="240" w:lineRule="auto"/>
      </w:pPr>
      <w:r>
        <w:tab/>
        <w:t xml:space="preserve">- </w:t>
      </w:r>
      <w:proofErr w:type="spellStart"/>
      <w:r>
        <w:rPr>
          <w:lang w:val="en-US"/>
        </w:rPr>
        <w:t>Iend</w:t>
      </w:r>
      <w:proofErr w:type="spellEnd"/>
      <w:r w:rsidRPr="009B2317">
        <w:t xml:space="preserve"> </w:t>
      </w:r>
      <w:r>
        <w:t>заряд</w:t>
      </w:r>
      <w:r w:rsidRPr="009B2317">
        <w:t xml:space="preserve">: </w:t>
      </w:r>
      <w:r>
        <w:t>ток око</w:t>
      </w:r>
      <w:r w:rsidR="007B11BB">
        <w:t>нчания заряда АКБ; рекомендуемое значение</w:t>
      </w:r>
      <w:r>
        <w:t xml:space="preserve"> 0,01</w:t>
      </w:r>
      <w:r w:rsidRPr="009B2317">
        <w:t xml:space="preserve"> от емкости АКБ.</w:t>
      </w:r>
    </w:p>
    <w:p w:rsidR="009B2317" w:rsidRDefault="009B2317" w:rsidP="00C02A26">
      <w:pPr>
        <w:spacing w:line="240" w:lineRule="auto"/>
      </w:pPr>
      <w:r w:rsidRPr="009B2317">
        <w:tab/>
        <w:t xml:space="preserve">- </w:t>
      </w:r>
      <w:r>
        <w:t>Ток разряд: ток при котором будет происходить разряд; действительно для разряда на внутренний резистор</w:t>
      </w:r>
      <w:r w:rsidR="00247ACE">
        <w:t xml:space="preserve"> для АКБ до 24А/ч</w:t>
      </w:r>
      <w:r w:rsidR="00471683">
        <w:t>, если емкость больше – ток 1,2А.</w:t>
      </w:r>
    </w:p>
    <w:p w:rsidR="009B2317" w:rsidRDefault="009B2317" w:rsidP="00C02A26">
      <w:pPr>
        <w:spacing w:line="240" w:lineRule="auto"/>
      </w:pPr>
      <w:r>
        <w:tab/>
        <w:t xml:space="preserve">- </w:t>
      </w:r>
      <w:r>
        <w:rPr>
          <w:lang w:val="en-US"/>
        </w:rPr>
        <w:t>U</w:t>
      </w:r>
      <w:r w:rsidRPr="00471683">
        <w:t xml:space="preserve"> </w:t>
      </w:r>
      <w:r>
        <w:t xml:space="preserve">конца разряда: </w:t>
      </w:r>
      <w:r w:rsidR="00471683">
        <w:t>напряжение окончания разряда АКБ.</w:t>
      </w:r>
    </w:p>
    <w:p w:rsidR="00C37E75" w:rsidRDefault="00C37E75" w:rsidP="00C02A26">
      <w:pPr>
        <w:spacing w:line="240" w:lineRule="auto"/>
      </w:pPr>
      <w:r>
        <w:t>Можно использовать два дополнительных входа:</w:t>
      </w:r>
    </w:p>
    <w:p w:rsidR="00C37E75" w:rsidRDefault="00C37E75" w:rsidP="00C02A26">
      <w:pPr>
        <w:spacing w:line="240" w:lineRule="auto"/>
      </w:pPr>
      <w:r>
        <w:tab/>
        <w:t xml:space="preserve">РС0 – завершает </w:t>
      </w:r>
      <w:r w:rsidR="001F4B99">
        <w:t>запущенные процессы ЗУ при замыкании на общий провод.</w:t>
      </w:r>
    </w:p>
    <w:p w:rsidR="001F4B99" w:rsidRPr="001F4B99" w:rsidRDefault="001F4B99" w:rsidP="00C02A26">
      <w:pPr>
        <w:spacing w:line="240" w:lineRule="auto"/>
      </w:pPr>
      <w:r>
        <w:tab/>
        <w:t>РС1</w:t>
      </w:r>
      <w:r w:rsidRPr="001F4B99">
        <w:t xml:space="preserve"> – </w:t>
      </w:r>
      <w:r>
        <w:t>останавливает заряд АКБ</w:t>
      </w:r>
      <w:r w:rsidRPr="001F4B99">
        <w:t xml:space="preserve"> при замыкании на общий провод.</w:t>
      </w:r>
      <w:r>
        <w:t xml:space="preserve"> Продолжает при отпускании.</w:t>
      </w:r>
    </w:p>
    <w:sectPr w:rsidR="001F4B99" w:rsidRPr="001F4B99" w:rsidSect="00951174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7EE"/>
    <w:rsid w:val="00127E23"/>
    <w:rsid w:val="001B72EC"/>
    <w:rsid w:val="001F4B99"/>
    <w:rsid w:val="001F7436"/>
    <w:rsid w:val="00245DDC"/>
    <w:rsid w:val="00247ACE"/>
    <w:rsid w:val="00286F47"/>
    <w:rsid w:val="002E2836"/>
    <w:rsid w:val="002E4894"/>
    <w:rsid w:val="002F0E61"/>
    <w:rsid w:val="00300B4D"/>
    <w:rsid w:val="00311ABF"/>
    <w:rsid w:val="00376945"/>
    <w:rsid w:val="00377A4F"/>
    <w:rsid w:val="00416870"/>
    <w:rsid w:val="00454423"/>
    <w:rsid w:val="00471683"/>
    <w:rsid w:val="00492CA5"/>
    <w:rsid w:val="004B0D19"/>
    <w:rsid w:val="006B0DAC"/>
    <w:rsid w:val="006D65E6"/>
    <w:rsid w:val="00731D0D"/>
    <w:rsid w:val="00754046"/>
    <w:rsid w:val="007B11BB"/>
    <w:rsid w:val="0091232A"/>
    <w:rsid w:val="009357BC"/>
    <w:rsid w:val="00951174"/>
    <w:rsid w:val="009B2317"/>
    <w:rsid w:val="009B45AC"/>
    <w:rsid w:val="00AD538B"/>
    <w:rsid w:val="00B03BD4"/>
    <w:rsid w:val="00BD2AEE"/>
    <w:rsid w:val="00C02A26"/>
    <w:rsid w:val="00C37E75"/>
    <w:rsid w:val="00C657EE"/>
    <w:rsid w:val="00D6252A"/>
    <w:rsid w:val="00D95D6C"/>
    <w:rsid w:val="00E24810"/>
    <w:rsid w:val="00E26B18"/>
    <w:rsid w:val="00E62A96"/>
    <w:rsid w:val="00E6442D"/>
    <w:rsid w:val="00E82694"/>
    <w:rsid w:val="00EF349D"/>
    <w:rsid w:val="00F10EFA"/>
    <w:rsid w:val="00F139BB"/>
    <w:rsid w:val="00F8231C"/>
    <w:rsid w:val="00FC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F56C"/>
  <w15:chartTrackingRefBased/>
  <w15:docId w15:val="{D75FA902-A193-48C3-B274-8799526A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2</Pages>
  <Words>734</Words>
  <Characters>4189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27</cp:revision>
  <dcterms:created xsi:type="dcterms:W3CDTF">2024-04-18T05:04:00Z</dcterms:created>
  <dcterms:modified xsi:type="dcterms:W3CDTF">2024-05-14T11:46:00Z</dcterms:modified>
</cp:coreProperties>
</file>